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232CA7">
        <w:rPr>
          <w:rFonts w:ascii="Arial Black" w:hAnsi="Arial Black"/>
          <w:b/>
          <w:noProof/>
          <w:sz w:val="52"/>
        </w:rPr>
        <w:t xml:space="preserve">  Unit </w:t>
      </w:r>
      <w:r w:rsidR="00C55ED2" w:rsidRPr="00232CA7">
        <w:rPr>
          <w:rFonts w:ascii="Arial Black" w:hAnsi="Arial Black"/>
          <w:b/>
          <w:noProof/>
          <w:sz w:val="52"/>
        </w:rPr>
        <w:t xml:space="preserve">1B </w:t>
      </w:r>
      <w:r w:rsidRPr="00232CA7">
        <w:rPr>
          <w:rFonts w:ascii="Arial Black" w:hAnsi="Arial Black"/>
          <w:b/>
          <w:noProof/>
          <w:sz w:val="52"/>
        </w:rPr>
        <w:t xml:space="preserve">Plan </w:t>
      </w:r>
      <w:r w:rsidRPr="00232CA7">
        <w:rPr>
          <w:rFonts w:ascii="Arial Black" w:hAnsi="Arial Black"/>
          <w:sz w:val="52"/>
        </w:rPr>
        <w:t xml:space="preserve"> </w:t>
      </w:r>
      <w:bookmarkEnd w:id="0"/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9"/>
        <w:gridCol w:w="3053"/>
        <w:gridCol w:w="3052"/>
        <w:gridCol w:w="3052"/>
        <w:gridCol w:w="2760"/>
      </w:tblGrid>
      <w:tr w:rsidR="001C7174" w:rsidRPr="00232CA7" w:rsidTr="00232CA7">
        <w:trPr>
          <w:trHeight w:val="413"/>
        </w:trPr>
        <w:tc>
          <w:tcPr>
            <w:tcW w:w="923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</w:t>
            </w:r>
            <w:r w:rsidR="00120920" w:rsidRPr="00232CA7">
              <w:rPr>
                <w:rFonts w:ascii="Arial" w:hAnsi="Arial" w:cs="Arial"/>
                <w:b/>
                <w:color w:val="FFFFFF" w:themeColor="background1"/>
              </w:rPr>
              <w:t>: W.5.2.a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2</w:t>
            </w:r>
            <w:r w:rsidR="004D02E9" w:rsidRPr="00232CA7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bookmarkStart w:id="1" w:name="CCSS.ELA-Literacy.RL.5.3"/>
            <w:r w:rsidR="004D02E9" w:rsidRPr="00232CA7">
              <w:rPr>
                <w:rFonts w:ascii="Arial" w:hAnsi="Arial" w:cs="Arial"/>
                <w:b/>
                <w:color w:val="FFFFFF" w:themeColor="background1"/>
              </w:rPr>
              <w:fldChar w:fldCharType="begin"/>
            </w:r>
            <w:r w:rsidR="004D02E9" w:rsidRPr="00232CA7">
              <w:rPr>
                <w:rFonts w:ascii="Arial" w:hAnsi="Arial" w:cs="Arial"/>
                <w:b/>
                <w:color w:val="FFFFFF" w:themeColor="background1"/>
              </w:rPr>
              <w:instrText xml:space="preserve"> HYPERLINK "http://www.corestandards.org/ELA-Literacy/RL/5/3/" </w:instrText>
            </w:r>
            <w:r w:rsidR="004D02E9" w:rsidRPr="00232CA7">
              <w:rPr>
                <w:rFonts w:ascii="Arial" w:hAnsi="Arial" w:cs="Arial"/>
                <w:b/>
                <w:color w:val="FFFFFF" w:themeColor="background1"/>
              </w:rPr>
              <w:fldChar w:fldCharType="separate"/>
            </w:r>
            <w:r w:rsidR="004D02E9" w:rsidRPr="00232CA7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.RL.5.3</w:t>
            </w:r>
            <w:r w:rsidR="004D02E9" w:rsidRPr="00232CA7">
              <w:rPr>
                <w:rFonts w:ascii="Arial" w:hAnsi="Arial" w:cs="Arial"/>
                <w:b/>
                <w:color w:val="FFFFFF" w:themeColor="background1"/>
              </w:rPr>
              <w:fldChar w:fldCharType="end"/>
            </w:r>
            <w:bookmarkEnd w:id="1"/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3</w:t>
            </w:r>
            <w:r w:rsidR="004D02E9" w:rsidRPr="00232CA7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hyperlink r:id="rId24" w:history="1">
              <w:r w:rsidR="004D02E9" w:rsidRPr="00232CA7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.RL.5.3</w:t>
              </w:r>
            </w:hyperlink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4</w:t>
            </w:r>
            <w:r w:rsidR="00120920" w:rsidRPr="00232CA7">
              <w:rPr>
                <w:rFonts w:ascii="Arial" w:hAnsi="Arial" w:cs="Arial"/>
                <w:b/>
                <w:color w:val="FFFFFF" w:themeColor="background1"/>
              </w:rPr>
              <w:t>: Rl.5.2</w:t>
            </w:r>
          </w:p>
        </w:tc>
        <w:tc>
          <w:tcPr>
            <w:tcW w:w="9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</w:tc>
      </w:tr>
      <w:tr w:rsidR="006B202D" w:rsidRPr="00232CA7" w:rsidTr="00001765">
        <w:trPr>
          <w:trHeight w:val="800"/>
        </w:trPr>
        <w:tc>
          <w:tcPr>
            <w:tcW w:w="923" w:type="pct"/>
          </w:tcPr>
          <w:p w:rsidR="006B202D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A3E6D" w:rsidRPr="00232CA7" w:rsidRDefault="00DA3E6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Learners understand that people, animals, and all living things live in interactive ways and impact one another.</w:t>
            </w:r>
          </w:p>
        </w:tc>
        <w:tc>
          <w:tcPr>
            <w:tcW w:w="1044" w:type="pct"/>
          </w:tcPr>
          <w:p w:rsidR="006B202D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A3E6D" w:rsidRPr="00232CA7" w:rsidRDefault="00DA3E6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Readers understand relationships or interactions between two or more individuals, Concepts or events based on specific information from text.</w:t>
            </w:r>
          </w:p>
        </w:tc>
        <w:tc>
          <w:tcPr>
            <w:tcW w:w="1044" w:type="pct"/>
          </w:tcPr>
          <w:p w:rsidR="006B202D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A3E6D" w:rsidRPr="00232CA7" w:rsidRDefault="00DA3E6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Readers understand relationships or interactions between two or more individuals, concepts or events based on specific information from text.</w:t>
            </w:r>
          </w:p>
        </w:tc>
        <w:tc>
          <w:tcPr>
            <w:tcW w:w="1044" w:type="pct"/>
          </w:tcPr>
          <w:p w:rsidR="006B202D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625B4" w:rsidRPr="00232CA7" w:rsidRDefault="00D625B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Readers understand relationships or interactions between two or more individuals, concepts or events based on specific information from text.</w:t>
            </w:r>
          </w:p>
        </w:tc>
        <w:tc>
          <w:tcPr>
            <w:tcW w:w="944" w:type="pct"/>
          </w:tcPr>
          <w:p w:rsidR="006B202D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625B4" w:rsidRPr="00232CA7" w:rsidRDefault="00D625B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Writers understand relationships or interactions between two or more individuals, concepts or events based on specific information from text.</w:t>
            </w:r>
          </w:p>
        </w:tc>
      </w:tr>
      <w:tr w:rsidR="001C7174" w:rsidRPr="00232CA7" w:rsidTr="00001765">
        <w:trPr>
          <w:trHeight w:val="809"/>
        </w:trPr>
        <w:tc>
          <w:tcPr>
            <w:tcW w:w="923" w:type="pct"/>
          </w:tcPr>
          <w:p w:rsidR="001C7174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A3E6D" w:rsidRPr="00232CA7" w:rsidRDefault="00DA3E6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Use an observation to introduce a topic.</w:t>
            </w:r>
          </w:p>
        </w:tc>
        <w:tc>
          <w:tcPr>
            <w:tcW w:w="1044" w:type="pct"/>
          </w:tcPr>
          <w:p w:rsidR="001C7174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A3E6D" w:rsidRPr="00232CA7" w:rsidRDefault="00DA3E6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Organize ideas in chronological order.</w:t>
            </w:r>
          </w:p>
        </w:tc>
        <w:tc>
          <w:tcPr>
            <w:tcW w:w="1044" w:type="pct"/>
          </w:tcPr>
          <w:p w:rsidR="001C7174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A3E6D" w:rsidRPr="00232CA7" w:rsidRDefault="00D625B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Develop an outline to organize main ideas and details for an informative/explanatory writing.</w:t>
            </w:r>
          </w:p>
        </w:tc>
        <w:tc>
          <w:tcPr>
            <w:tcW w:w="1044" w:type="pct"/>
          </w:tcPr>
          <w:p w:rsidR="001C7174" w:rsidRPr="00232CA7" w:rsidRDefault="006B202D" w:rsidP="006B202D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D625B4" w:rsidRPr="00232CA7" w:rsidRDefault="00D625B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</w:rPr>
              <w:t>Develop an outline to organize main ideas and details for an informative/explanatory writing.</w:t>
            </w:r>
          </w:p>
        </w:tc>
        <w:tc>
          <w:tcPr>
            <w:tcW w:w="944" w:type="pct"/>
          </w:tcPr>
          <w:p w:rsidR="001C7174" w:rsidRPr="00232CA7" w:rsidRDefault="006B202D" w:rsidP="006B202D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120920" w:rsidRPr="00232CA7">
              <w:rPr>
                <w:rFonts w:ascii="Arial" w:hAnsi="Arial" w:cs="Arial"/>
                <w:b/>
              </w:rPr>
              <w:t>:</w:t>
            </w:r>
            <w:r w:rsidR="00120920" w:rsidRPr="00232CA7">
              <w:rPr>
                <w:rFonts w:ascii="Arial" w:hAnsi="Arial" w:cs="Arial"/>
              </w:rPr>
              <w:t xml:space="preserve"> W.5.2.b</w:t>
            </w:r>
          </w:p>
          <w:p w:rsidR="00D625B4" w:rsidRDefault="00D625B4" w:rsidP="006B202D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Develop a topic with facts, details, and examples.</w:t>
            </w:r>
            <w:r w:rsidR="00145479" w:rsidRPr="00232CA7">
              <w:rPr>
                <w:rFonts w:ascii="Arial" w:hAnsi="Arial" w:cs="Arial"/>
              </w:rPr>
              <w:t xml:space="preserve"> (1/2)</w:t>
            </w:r>
          </w:p>
          <w:p w:rsidR="00232CA7" w:rsidRPr="00232CA7" w:rsidRDefault="00232CA7" w:rsidP="00232CA7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232CA7">
              <w:rPr>
                <w:rFonts w:ascii="Arial" w:hAnsi="Arial" w:cs="Arial"/>
                <w:color w:val="FF0000"/>
              </w:rPr>
              <w:t>Day 1</w:t>
            </w:r>
          </w:p>
        </w:tc>
      </w:tr>
      <w:tr w:rsidR="001C7174" w:rsidRPr="00232CA7" w:rsidTr="00232CA7">
        <w:trPr>
          <w:trHeight w:val="368"/>
        </w:trPr>
        <w:tc>
          <w:tcPr>
            <w:tcW w:w="923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6</w:t>
            </w:r>
            <w:r w:rsidR="00120920" w:rsidRPr="00232CA7">
              <w:rPr>
                <w:rFonts w:ascii="Arial" w:hAnsi="Arial" w:cs="Arial"/>
                <w:b/>
                <w:color w:val="FFFFFF" w:themeColor="background1"/>
              </w:rPr>
              <w:t>: R.L.5.3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8</w:t>
            </w:r>
            <w:r w:rsidR="001B0C3A" w:rsidRPr="00232CA7">
              <w:rPr>
                <w:rFonts w:ascii="Arial" w:hAnsi="Arial" w:cs="Arial"/>
                <w:b/>
                <w:color w:val="FFFFFF" w:themeColor="background1"/>
              </w:rPr>
              <w:t>: Rl.5.2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9</w:t>
            </w:r>
            <w:r w:rsidR="001B0C3A" w:rsidRPr="00232CA7">
              <w:rPr>
                <w:rFonts w:ascii="Arial" w:hAnsi="Arial" w:cs="Arial"/>
                <w:b/>
                <w:color w:val="FFFFFF" w:themeColor="background1"/>
              </w:rPr>
              <w:t>: RL.5.2</w:t>
            </w:r>
          </w:p>
        </w:tc>
        <w:tc>
          <w:tcPr>
            <w:tcW w:w="944" w:type="pct"/>
            <w:shd w:val="clear" w:color="auto" w:fill="0070C0"/>
          </w:tcPr>
          <w:p w:rsidR="001C7174" w:rsidRPr="00232CA7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10</w:t>
            </w:r>
            <w:r w:rsidR="001E6ECA" w:rsidRPr="00232CA7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hyperlink r:id="rId25" w:history="1">
              <w:r w:rsidR="001E6ECA" w:rsidRPr="00232CA7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.RL.5.3</w:t>
              </w:r>
            </w:hyperlink>
          </w:p>
        </w:tc>
      </w:tr>
      <w:tr w:rsidR="006B202D" w:rsidRPr="00232CA7" w:rsidTr="00001765">
        <w:trPr>
          <w:trHeight w:val="683"/>
        </w:trPr>
        <w:tc>
          <w:tcPr>
            <w:tcW w:w="923" w:type="pct"/>
          </w:tcPr>
          <w:p w:rsidR="00D625B4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6B202D" w:rsidRPr="00232CA7" w:rsidRDefault="00D625B4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Readers understand relationships or interactions</w:t>
            </w:r>
            <w:r w:rsidR="007D185D" w:rsidRPr="00232CA7">
              <w:rPr>
                <w:rFonts w:ascii="Arial" w:hAnsi="Arial" w:cs="Arial"/>
              </w:rPr>
              <w:t xml:space="preserve"> or i</w:t>
            </w:r>
            <w:r w:rsidRPr="00232CA7">
              <w:rPr>
                <w:rFonts w:ascii="Arial" w:hAnsi="Arial" w:cs="Arial"/>
              </w:rPr>
              <w:t>nteractions between two or more individuals, concepts or events based on specific information from text.</w:t>
            </w:r>
          </w:p>
          <w:p w:rsidR="00D625B4" w:rsidRPr="00232CA7" w:rsidRDefault="00D625B4" w:rsidP="00203182">
            <w:pPr>
              <w:rPr>
                <w:rFonts w:ascii="Arial" w:hAnsi="Arial" w:cs="Arial"/>
              </w:rPr>
            </w:pPr>
          </w:p>
        </w:tc>
        <w:tc>
          <w:tcPr>
            <w:tcW w:w="1044" w:type="pct"/>
          </w:tcPr>
          <w:p w:rsidR="006B202D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 xml:space="preserve">Learners understand that people. </w:t>
            </w:r>
            <w:r w:rsidR="005E492E" w:rsidRPr="00232CA7">
              <w:rPr>
                <w:rFonts w:ascii="Arial" w:hAnsi="Arial" w:cs="Arial"/>
              </w:rPr>
              <w:t xml:space="preserve"> </w:t>
            </w:r>
            <w:r w:rsidRPr="00232CA7">
              <w:rPr>
                <w:rFonts w:ascii="Arial" w:hAnsi="Arial" w:cs="Arial"/>
              </w:rPr>
              <w:t>Animals, and all living things live in interactive ways and impact one another.</w:t>
            </w:r>
          </w:p>
        </w:tc>
        <w:tc>
          <w:tcPr>
            <w:tcW w:w="1044" w:type="pct"/>
          </w:tcPr>
          <w:p w:rsidR="006B202D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Learners understand that peop</w:t>
            </w:r>
            <w:r w:rsidR="005E492E" w:rsidRPr="00232CA7">
              <w:rPr>
                <w:rFonts w:ascii="Arial" w:hAnsi="Arial" w:cs="Arial"/>
              </w:rPr>
              <w:t>le, animals and all li</w:t>
            </w:r>
            <w:r w:rsidRPr="00232CA7">
              <w:rPr>
                <w:rFonts w:ascii="Arial" w:hAnsi="Arial" w:cs="Arial"/>
              </w:rPr>
              <w:t>ving things live in interactive was and impact one another.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</w:p>
        </w:tc>
        <w:tc>
          <w:tcPr>
            <w:tcW w:w="1044" w:type="pct"/>
          </w:tcPr>
          <w:p w:rsidR="006B202D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Pr="00232CA7" w:rsidRDefault="001B0C3A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Determine two or more main ideas of a text and explain how they are supported by key details.</w:t>
            </w:r>
          </w:p>
        </w:tc>
        <w:tc>
          <w:tcPr>
            <w:tcW w:w="944" w:type="pct"/>
          </w:tcPr>
          <w:p w:rsidR="006B202D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E33BE5" w:rsidRPr="00232CA7" w:rsidRDefault="00E33BE5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Readers understand relationships or interactions between two or more individuals, concepts, or events based on specific information from text.</w:t>
            </w:r>
          </w:p>
        </w:tc>
      </w:tr>
      <w:tr w:rsidR="001C7174" w:rsidRPr="00232CA7" w:rsidTr="00001765">
        <w:trPr>
          <w:trHeight w:val="899"/>
        </w:trPr>
        <w:tc>
          <w:tcPr>
            <w:tcW w:w="923" w:type="pct"/>
          </w:tcPr>
          <w:p w:rsidR="001C7174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Default="00145479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Develop a topic with facts, details, and examples. (2/2)</w:t>
            </w:r>
          </w:p>
          <w:p w:rsidR="00232CA7" w:rsidRPr="00232CA7" w:rsidRDefault="00232CA7" w:rsidP="00232CA7">
            <w:pPr>
              <w:jc w:val="center"/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  <w:color w:val="FF0000"/>
              </w:rPr>
              <w:t>Day 2</w:t>
            </w:r>
          </w:p>
        </w:tc>
        <w:tc>
          <w:tcPr>
            <w:tcW w:w="1044" w:type="pct"/>
          </w:tcPr>
          <w:p w:rsidR="001C7174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 xml:space="preserve">Revise informative/explanatory writing to include transitional words. 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</w:p>
        </w:tc>
        <w:tc>
          <w:tcPr>
            <w:tcW w:w="1044" w:type="pct"/>
          </w:tcPr>
          <w:p w:rsidR="001C7174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lastRenderedPageBreak/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Write a summary.</w:t>
            </w:r>
          </w:p>
        </w:tc>
        <w:tc>
          <w:tcPr>
            <w:tcW w:w="1044" w:type="pct"/>
          </w:tcPr>
          <w:p w:rsidR="001C7174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7D185D" w:rsidRPr="00232CA7" w:rsidRDefault="007D185D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Write an informational article using facts examples, and domain-specific vocabulary.</w:t>
            </w:r>
          </w:p>
        </w:tc>
        <w:tc>
          <w:tcPr>
            <w:tcW w:w="944" w:type="pct"/>
          </w:tcPr>
          <w:p w:rsidR="001C7174" w:rsidRPr="00232CA7" w:rsidRDefault="006B202D" w:rsidP="00203182">
            <w:pPr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E33BE5" w:rsidRPr="00232CA7" w:rsidRDefault="00E33BE5" w:rsidP="00203182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 xml:space="preserve">Develop and support ideas and include visuals and graphics to enhance </w:t>
            </w:r>
            <w:r w:rsidRPr="00232CA7">
              <w:rPr>
                <w:rFonts w:ascii="Arial" w:hAnsi="Arial" w:cs="Arial"/>
              </w:rPr>
              <w:lastRenderedPageBreak/>
              <w:t>understanding.</w:t>
            </w:r>
          </w:p>
          <w:p w:rsidR="00E33BE5" w:rsidRPr="00232CA7" w:rsidRDefault="00E33BE5" w:rsidP="00203182">
            <w:pPr>
              <w:rPr>
                <w:rFonts w:ascii="Arial" w:hAnsi="Arial" w:cs="Arial"/>
              </w:rPr>
            </w:pPr>
          </w:p>
        </w:tc>
      </w:tr>
      <w:tr w:rsidR="001C7174" w:rsidRPr="00232CA7" w:rsidTr="00232CA7">
        <w:trPr>
          <w:trHeight w:val="278"/>
        </w:trPr>
        <w:tc>
          <w:tcPr>
            <w:tcW w:w="923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11</w:t>
            </w:r>
            <w:r w:rsidR="001E6ECA" w:rsidRPr="00232CA7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</w:tc>
        <w:tc>
          <w:tcPr>
            <w:tcW w:w="10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</w:tc>
        <w:tc>
          <w:tcPr>
            <w:tcW w:w="944" w:type="pct"/>
            <w:shd w:val="clear" w:color="auto" w:fill="0070C0"/>
          </w:tcPr>
          <w:p w:rsidR="001C7174" w:rsidRPr="00232CA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</w:tc>
      </w:tr>
      <w:tr w:rsidR="006B202D" w:rsidRPr="00232CA7" w:rsidTr="00001765">
        <w:trPr>
          <w:trHeight w:val="872"/>
        </w:trPr>
        <w:tc>
          <w:tcPr>
            <w:tcW w:w="923" w:type="pct"/>
          </w:tcPr>
          <w:p w:rsidR="006B202D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E33BE5" w:rsidRPr="00232CA7" w:rsidRDefault="00145479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Develop</w:t>
            </w:r>
            <w:r w:rsidR="00E33BE5" w:rsidRPr="00232CA7">
              <w:rPr>
                <w:rFonts w:ascii="Arial" w:hAnsi="Arial" w:cs="Arial"/>
              </w:rPr>
              <w:t xml:space="preserve"> a topic with facts, definitions, concrete details, and quotations related to topic.</w:t>
            </w:r>
          </w:p>
        </w:tc>
        <w:tc>
          <w:tcPr>
            <w:tcW w:w="1044" w:type="pct"/>
          </w:tcPr>
          <w:p w:rsidR="006B202D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5E492E" w:rsidRPr="00232CA7" w:rsidRDefault="005E492E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Learners understand that people, animals, and all living things leave in interactive ways and impact one another.</w:t>
            </w:r>
          </w:p>
        </w:tc>
        <w:tc>
          <w:tcPr>
            <w:tcW w:w="1044" w:type="pct"/>
          </w:tcPr>
          <w:p w:rsidR="006B202D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5E492E" w:rsidRPr="00232CA7" w:rsidRDefault="005E492E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Learners understand that people, animals, and all living things live in interactive ways and impact one another.</w:t>
            </w:r>
          </w:p>
        </w:tc>
        <w:tc>
          <w:tcPr>
            <w:tcW w:w="1044" w:type="pct"/>
          </w:tcPr>
          <w:p w:rsidR="006B202D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8A05F2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Readers understand relationship or interactions between two or more individuals, concepts or events based on specific information from texts.</w:t>
            </w:r>
          </w:p>
          <w:p w:rsidR="008A05F2" w:rsidRPr="00232CA7" w:rsidRDefault="008A05F2" w:rsidP="006B20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4" w:type="pct"/>
          </w:tcPr>
          <w:p w:rsidR="006B202D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8A05F2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Learners understand that people, animals, and all living things live in interactive ways and impact one another.</w:t>
            </w:r>
          </w:p>
        </w:tc>
      </w:tr>
      <w:tr w:rsidR="001C7174" w:rsidRPr="00232CA7" w:rsidTr="00001765">
        <w:trPr>
          <w:trHeight w:val="980"/>
        </w:trPr>
        <w:tc>
          <w:tcPr>
            <w:tcW w:w="923" w:type="pct"/>
          </w:tcPr>
          <w:p w:rsidR="001C7174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E33BE5" w:rsidRPr="00232CA7" w:rsidRDefault="00E33BE5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 xml:space="preserve">Revise </w:t>
            </w:r>
            <w:r w:rsidR="005E492E" w:rsidRPr="00232CA7">
              <w:rPr>
                <w:rFonts w:ascii="Arial" w:hAnsi="Arial" w:cs="Arial"/>
              </w:rPr>
              <w:t>writing to incorporate precise language, transitions, and domain-specific vocabulary.</w:t>
            </w:r>
          </w:p>
        </w:tc>
        <w:tc>
          <w:tcPr>
            <w:tcW w:w="1044" w:type="pct"/>
          </w:tcPr>
          <w:p w:rsidR="001C7174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5E492E" w:rsidRPr="00232CA7" w:rsidRDefault="005E492E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Research a topic in small groups, and engage in debates using visual presentation.</w:t>
            </w:r>
          </w:p>
          <w:p w:rsidR="005E492E" w:rsidRPr="00232CA7" w:rsidRDefault="005E492E" w:rsidP="006B202D">
            <w:pPr>
              <w:jc w:val="both"/>
              <w:rPr>
                <w:rFonts w:ascii="Arial" w:hAnsi="Arial" w:cs="Arial"/>
              </w:rPr>
            </w:pPr>
          </w:p>
          <w:p w:rsidR="005E492E" w:rsidRPr="00232CA7" w:rsidRDefault="005E492E" w:rsidP="006B20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4" w:type="pct"/>
          </w:tcPr>
          <w:p w:rsidR="001C7174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5E492E" w:rsidRPr="00232CA7" w:rsidRDefault="005E492E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Write a travel brochure using visuals that support main ideas and details.</w:t>
            </w:r>
          </w:p>
        </w:tc>
        <w:tc>
          <w:tcPr>
            <w:tcW w:w="1044" w:type="pct"/>
          </w:tcPr>
          <w:p w:rsidR="001C7174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8A05F2" w:rsidP="006B202D">
            <w:pPr>
              <w:jc w:val="both"/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Summarize main ideas.</w:t>
            </w:r>
          </w:p>
        </w:tc>
        <w:tc>
          <w:tcPr>
            <w:tcW w:w="944" w:type="pct"/>
          </w:tcPr>
          <w:p w:rsidR="001C7174" w:rsidRPr="00232CA7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001765" w:rsidP="00232CA7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 xml:space="preserve">Revise </w:t>
            </w:r>
            <w:r w:rsidR="008A05F2" w:rsidRPr="00232CA7">
              <w:rPr>
                <w:rFonts w:ascii="Arial" w:hAnsi="Arial" w:cs="Arial"/>
              </w:rPr>
              <w:t>a travel brochure and present it to the class.</w:t>
            </w:r>
          </w:p>
        </w:tc>
      </w:tr>
      <w:tr w:rsidR="00232CA7" w:rsidRPr="00232CA7" w:rsidTr="00232CA7">
        <w:trPr>
          <w:trHeight w:val="350"/>
        </w:trPr>
        <w:tc>
          <w:tcPr>
            <w:tcW w:w="923" w:type="pct"/>
            <w:shd w:val="clear" w:color="auto" w:fill="0070C0"/>
          </w:tcPr>
          <w:p w:rsidR="00232CA7" w:rsidRPr="00232CA7" w:rsidRDefault="00232CA7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</w:tc>
        <w:tc>
          <w:tcPr>
            <w:tcW w:w="1044" w:type="pct"/>
            <w:shd w:val="clear" w:color="auto" w:fill="0070C0"/>
          </w:tcPr>
          <w:p w:rsidR="00232CA7" w:rsidRPr="00232CA7" w:rsidRDefault="00232CA7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</w:tc>
        <w:tc>
          <w:tcPr>
            <w:tcW w:w="1044" w:type="pct"/>
            <w:shd w:val="clear" w:color="auto" w:fill="0070C0"/>
          </w:tcPr>
          <w:p w:rsidR="00232CA7" w:rsidRPr="00232CA7" w:rsidRDefault="00232CA7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2CA7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</w:tc>
        <w:tc>
          <w:tcPr>
            <w:tcW w:w="1988" w:type="pct"/>
            <w:gridSpan w:val="2"/>
            <w:shd w:val="clear" w:color="auto" w:fill="0070C0"/>
          </w:tcPr>
          <w:p w:rsidR="00232CA7" w:rsidRPr="00232CA7" w:rsidRDefault="00232CA7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FD7583" w:rsidRPr="00232CA7" w:rsidTr="00001765">
        <w:trPr>
          <w:trHeight w:val="710"/>
        </w:trPr>
        <w:tc>
          <w:tcPr>
            <w:tcW w:w="923" w:type="pct"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8A05F2" w:rsidP="00232CA7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Writers understand how to develop a topic with facts, definitions, concrete details, and quotations related to the topic.</w:t>
            </w:r>
          </w:p>
        </w:tc>
        <w:tc>
          <w:tcPr>
            <w:tcW w:w="1044" w:type="pct"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A41C7E" w:rsidP="006B202D">
            <w:pPr>
              <w:jc w:val="both"/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Learners understand that peo</w:t>
            </w:r>
            <w:r w:rsidR="008A05F2" w:rsidRPr="00232CA7">
              <w:rPr>
                <w:rFonts w:ascii="Arial" w:hAnsi="Arial" w:cs="Arial"/>
              </w:rPr>
              <w:t xml:space="preserve">ple, animals, and all </w:t>
            </w:r>
            <w:r w:rsidRPr="00232CA7">
              <w:rPr>
                <w:rFonts w:ascii="Arial" w:hAnsi="Arial" w:cs="Arial"/>
              </w:rPr>
              <w:t>living things live in inter</w:t>
            </w:r>
            <w:r w:rsidR="008A05F2" w:rsidRPr="00232CA7">
              <w:rPr>
                <w:rFonts w:ascii="Arial" w:hAnsi="Arial" w:cs="Arial"/>
              </w:rPr>
              <w:t>active ways and impact one another.</w:t>
            </w:r>
          </w:p>
        </w:tc>
        <w:tc>
          <w:tcPr>
            <w:tcW w:w="1044" w:type="pct"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Reading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A41C7E" w:rsidRPr="00232CA7" w:rsidRDefault="00A41C7E" w:rsidP="006B202D">
            <w:pPr>
              <w:jc w:val="both"/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Learners understand that people, animals, and all living things live in interactive ways and impact one another.</w:t>
            </w:r>
          </w:p>
        </w:tc>
        <w:tc>
          <w:tcPr>
            <w:tcW w:w="1988" w:type="pct"/>
            <w:gridSpan w:val="2"/>
            <w:vMerge w:val="restart"/>
          </w:tcPr>
          <w:p w:rsidR="00FD7583" w:rsidRPr="00232CA7" w:rsidRDefault="00145479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Performance Task: Write a clear and logical informative essay that describes what i</w:t>
            </w:r>
            <w:r w:rsidR="00232CA7">
              <w:rPr>
                <w:rFonts w:ascii="Arial" w:hAnsi="Arial" w:cs="Arial"/>
              </w:rPr>
              <w:t>s happening to the rain forest:</w:t>
            </w:r>
          </w:p>
          <w:p w:rsidR="00145479" w:rsidRPr="00232CA7" w:rsidRDefault="00145479" w:rsidP="001454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Introduce the topic using an observation</w:t>
            </w:r>
          </w:p>
          <w:p w:rsidR="00145479" w:rsidRPr="00232CA7" w:rsidRDefault="00145479" w:rsidP="001454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Explain how the plants and animals are affected and how this affects people</w:t>
            </w:r>
          </w:p>
          <w:p w:rsidR="00145479" w:rsidRPr="00232CA7" w:rsidRDefault="00145479" w:rsidP="001454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Use precise, scientific, domain-specific language and vocabulary</w:t>
            </w:r>
          </w:p>
          <w:p w:rsidR="00145479" w:rsidRPr="00232CA7" w:rsidRDefault="00145479" w:rsidP="001454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Provide a conclusions that summarizes your information</w:t>
            </w:r>
          </w:p>
        </w:tc>
      </w:tr>
      <w:tr w:rsidR="00FD7583" w:rsidRPr="00232CA7" w:rsidTr="00001765">
        <w:trPr>
          <w:trHeight w:val="962"/>
        </w:trPr>
        <w:tc>
          <w:tcPr>
            <w:tcW w:w="923" w:type="pct"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8A05F2" w:rsidRPr="00232CA7" w:rsidRDefault="008A05F2" w:rsidP="00232CA7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Write a problem-solution essay on a researched topic.</w:t>
            </w:r>
          </w:p>
        </w:tc>
        <w:tc>
          <w:tcPr>
            <w:tcW w:w="1044" w:type="pct"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  <w:r w:rsidR="00232CA7">
              <w:rPr>
                <w:rFonts w:ascii="Arial" w:hAnsi="Arial" w:cs="Arial"/>
                <w:b/>
              </w:rPr>
              <w:t>:</w:t>
            </w:r>
          </w:p>
          <w:p w:rsidR="00A41C7E" w:rsidRPr="00232CA7" w:rsidRDefault="00A41C7E" w:rsidP="00145479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Incorporate and analyze quotes from various sources to include in writing.</w:t>
            </w:r>
          </w:p>
        </w:tc>
        <w:tc>
          <w:tcPr>
            <w:tcW w:w="1044" w:type="pct"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232CA7">
              <w:rPr>
                <w:rFonts w:ascii="Arial" w:hAnsi="Arial" w:cs="Arial"/>
                <w:b/>
              </w:rPr>
              <w:t>Writing</w:t>
            </w:r>
          </w:p>
          <w:p w:rsidR="00A41C7E" w:rsidRPr="00232CA7" w:rsidRDefault="00A41C7E" w:rsidP="00232CA7">
            <w:pPr>
              <w:rPr>
                <w:rFonts w:ascii="Arial" w:hAnsi="Arial" w:cs="Arial"/>
              </w:rPr>
            </w:pPr>
            <w:r w:rsidRPr="00232CA7">
              <w:rPr>
                <w:rFonts w:ascii="Arial" w:hAnsi="Arial" w:cs="Arial"/>
              </w:rPr>
              <w:t>Write a compare and contrast essay various text.</w:t>
            </w:r>
          </w:p>
        </w:tc>
        <w:tc>
          <w:tcPr>
            <w:tcW w:w="1988" w:type="pct"/>
            <w:gridSpan w:val="2"/>
            <w:vMerge/>
          </w:tcPr>
          <w:p w:rsidR="00FD7583" w:rsidRPr="00232CA7" w:rsidRDefault="00FD7583" w:rsidP="006B202D">
            <w:pPr>
              <w:jc w:val="both"/>
              <w:rPr>
                <w:rFonts w:ascii="Arial" w:hAnsi="Arial" w:cs="Arial"/>
              </w:rPr>
            </w:pPr>
          </w:p>
        </w:tc>
      </w:tr>
    </w:tbl>
    <w:p w:rsidR="00A17335" w:rsidRDefault="00A17335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Default="00232CA7" w:rsidP="006B202D">
      <w:pPr>
        <w:rPr>
          <w:rFonts w:ascii="Century Gothic" w:hAnsi="Century Gothic"/>
          <w:sz w:val="22"/>
          <w:szCs w:val="22"/>
        </w:rPr>
      </w:pPr>
    </w:p>
    <w:p w:rsidR="00232CA7" w:rsidRPr="006F1350" w:rsidRDefault="00232CA7" w:rsidP="00232CA7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1B8B5F" wp14:editId="77BEBD22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6ACAD8" wp14:editId="7AF4A64B">
            <wp:extent cx="329565" cy="457200"/>
            <wp:effectExtent l="0" t="0" r="0" b="0"/>
            <wp:docPr id="9" name="Picture 9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69C85C2" wp14:editId="0DC4165B">
            <wp:extent cx="414655" cy="446405"/>
            <wp:effectExtent l="0" t="0" r="4445" b="0"/>
            <wp:docPr id="10" name="Picture 10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69A6159" wp14:editId="5B956753">
            <wp:extent cx="467995" cy="446405"/>
            <wp:effectExtent l="0" t="0" r="8255" b="0"/>
            <wp:docPr id="17" name="Picture 17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0DA9CCBF" wp14:editId="46207CF3">
            <wp:extent cx="329565" cy="446405"/>
            <wp:effectExtent l="0" t="0" r="0" b="0"/>
            <wp:docPr id="18" name="Picture 18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232CA7">
        <w:rPr>
          <w:rFonts w:ascii="Arial Black" w:hAnsi="Arial Black"/>
          <w:b/>
          <w:noProof/>
          <w:sz w:val="52"/>
        </w:rPr>
        <w:t>Module</w:t>
      </w:r>
      <w:r w:rsidRPr="00232CA7">
        <w:rPr>
          <w:rFonts w:ascii="Arial Black" w:hAnsi="Arial Black"/>
          <w:b/>
          <w:noProof/>
          <w:sz w:val="52"/>
        </w:rPr>
        <w:t xml:space="preserve"> Outco</w:t>
      </w:r>
      <w:r w:rsidRPr="00232CA7">
        <w:rPr>
          <w:rFonts w:ascii="Century Gothic" w:hAnsi="Century Gothic"/>
          <w:b/>
          <w:noProof/>
          <w:sz w:val="52"/>
        </w:rPr>
        <w:t>mes</w:t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664DA4" wp14:editId="5ABD84D6">
            <wp:extent cx="542290" cy="351155"/>
            <wp:effectExtent l="0" t="0" r="0" b="0"/>
            <wp:docPr id="19" name="Picture 19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39DF40A" wp14:editId="4DA7E57F">
            <wp:extent cx="531495" cy="361315"/>
            <wp:effectExtent l="0" t="0" r="1905" b="635"/>
            <wp:docPr id="20" name="Picture 20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1C0603" wp14:editId="771F88DD">
            <wp:extent cx="329565" cy="457200"/>
            <wp:effectExtent l="0" t="0" r="0" b="0"/>
            <wp:docPr id="21" name="Picture 21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0FD27615" wp14:editId="1808B768">
            <wp:extent cx="425450" cy="393700"/>
            <wp:effectExtent l="0" t="0" r="0" b="6350"/>
            <wp:docPr id="22" name="Picture 22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170D7F7" wp14:editId="0119E7A4">
            <wp:extent cx="542290" cy="351155"/>
            <wp:effectExtent l="0" t="0" r="0" b="0"/>
            <wp:docPr id="23" name="Picture 23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9D827F0" wp14:editId="54810638">
            <wp:extent cx="329565" cy="457200"/>
            <wp:effectExtent l="0" t="0" r="0" b="0"/>
            <wp:docPr id="24" name="Picture 24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0"/>
        <w:gridCol w:w="7176"/>
      </w:tblGrid>
      <w:tr w:rsidR="00232CA7" w:rsidTr="00232CA7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232CA7" w:rsidRPr="00232CA7" w:rsidRDefault="00232CA7" w:rsidP="00CF72D0">
            <w:pPr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232CA7">
              <w:rPr>
                <w:rFonts w:ascii="Century Gothic" w:hAnsi="Century Gothic"/>
                <w:b/>
                <w:color w:val="FFFFFF" w:themeColor="background1"/>
              </w:rPr>
              <w:t>Module Writing Outcome/Focus:</w:t>
            </w:r>
          </w:p>
        </w:tc>
      </w:tr>
      <w:tr w:rsidR="00232CA7" w:rsidTr="00232CA7">
        <w:trPr>
          <w:trHeight w:val="350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A7" w:rsidRPr="00232CA7" w:rsidRDefault="00232CA7" w:rsidP="00CF72D0">
            <w:pPr>
              <w:jc w:val="center"/>
              <w:rPr>
                <w:rFonts w:ascii="Century Gothic" w:hAnsi="Century Gothic"/>
                <w:b/>
              </w:rPr>
            </w:pPr>
            <w:r w:rsidRPr="00232CA7">
              <w:rPr>
                <w:rFonts w:ascii="Century Gothic" w:hAnsi="Century Gothic"/>
                <w:b/>
              </w:rPr>
              <w:t>Module A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CA7" w:rsidRPr="00232CA7" w:rsidRDefault="00232CA7" w:rsidP="00CF72D0">
            <w:pPr>
              <w:jc w:val="center"/>
              <w:rPr>
                <w:rFonts w:ascii="Century Gothic" w:hAnsi="Century Gothic"/>
                <w:b/>
              </w:rPr>
            </w:pPr>
            <w:r w:rsidRPr="00232CA7">
              <w:rPr>
                <w:rFonts w:ascii="Century Gothic" w:hAnsi="Century Gothic"/>
                <w:b/>
              </w:rPr>
              <w:t>Module B</w:t>
            </w:r>
          </w:p>
        </w:tc>
      </w:tr>
      <w:tr w:rsidR="00232CA7" w:rsidTr="00232CA7">
        <w:trPr>
          <w:trHeight w:val="675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A7" w:rsidRPr="00232CA7" w:rsidRDefault="00232CA7" w:rsidP="00CF72D0">
            <w:pPr>
              <w:rPr>
                <w:rFonts w:ascii="Century Gothic" w:hAnsi="Century Gothic"/>
                <w:b/>
              </w:rPr>
            </w:pPr>
            <w:r w:rsidRPr="00232CA7">
              <w:rPr>
                <w:rFonts w:ascii="Century Gothic" w:hAnsi="Century Gothic"/>
                <w:b/>
              </w:rPr>
              <w:t>Text Type:</w:t>
            </w:r>
          </w:p>
          <w:p w:rsidR="00232CA7" w:rsidRPr="00232CA7" w:rsidRDefault="00232CA7" w:rsidP="00CF72D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A7" w:rsidRPr="00232CA7" w:rsidRDefault="00232CA7" w:rsidP="00CF72D0">
            <w:pPr>
              <w:rPr>
                <w:rFonts w:ascii="Century Gothic" w:hAnsi="Century Gothic"/>
                <w:b/>
              </w:rPr>
            </w:pPr>
            <w:r w:rsidRPr="00232CA7">
              <w:rPr>
                <w:rFonts w:ascii="Century Gothic" w:hAnsi="Century Gothic"/>
                <w:b/>
              </w:rPr>
              <w:t>Text Type:</w:t>
            </w:r>
          </w:p>
        </w:tc>
      </w:tr>
      <w:tr w:rsidR="00232CA7" w:rsidTr="00232CA7">
        <w:trPr>
          <w:trHeight w:val="1459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CA7" w:rsidRPr="00232CA7" w:rsidRDefault="00232CA7" w:rsidP="00232CA7">
            <w:pPr>
              <w:pStyle w:val="ListParagraph"/>
              <w:jc w:val="center"/>
              <w:rPr>
                <w:rFonts w:ascii="Century Gothic" w:hAnsi="Century Gothic"/>
                <w:b/>
              </w:rPr>
            </w:pPr>
          </w:p>
          <w:p w:rsidR="00232CA7" w:rsidRPr="00232CA7" w:rsidRDefault="00232CA7" w:rsidP="00232CA7">
            <w:pPr>
              <w:pStyle w:val="ListParagraph"/>
              <w:jc w:val="center"/>
              <w:rPr>
                <w:rFonts w:ascii="Century Gothic" w:hAnsi="Century Gothic"/>
                <w:b/>
              </w:rPr>
            </w:pPr>
          </w:p>
          <w:p w:rsidR="00232CA7" w:rsidRPr="00232CA7" w:rsidRDefault="00232CA7" w:rsidP="00232CA7">
            <w:pPr>
              <w:pStyle w:val="ListParagraph"/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232CA7">
              <w:rPr>
                <w:rFonts w:ascii="Century Gothic" w:hAnsi="Century Gothic"/>
                <w:b/>
                <w:color w:val="FF0000"/>
                <w:sz w:val="72"/>
                <w:szCs w:val="72"/>
              </w:rPr>
              <w:t>See Module A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A7" w:rsidRPr="00232CA7" w:rsidRDefault="00232CA7" w:rsidP="00CF72D0">
            <w:pPr>
              <w:rPr>
                <w:rFonts w:ascii="Century Gothic" w:hAnsi="Century Gothic"/>
                <w:b/>
              </w:rPr>
            </w:pPr>
            <w:r w:rsidRPr="00232CA7">
              <w:rPr>
                <w:rFonts w:ascii="Century Gothic" w:hAnsi="Century Gothic"/>
                <w:b/>
              </w:rPr>
              <w:t>Description:</w:t>
            </w:r>
          </w:p>
        </w:tc>
      </w:tr>
    </w:tbl>
    <w:p w:rsidR="00232CA7" w:rsidRPr="00001765" w:rsidRDefault="00232CA7" w:rsidP="006B202D">
      <w:pPr>
        <w:rPr>
          <w:rFonts w:ascii="Century Gothic" w:hAnsi="Century Gothic"/>
          <w:sz w:val="22"/>
          <w:szCs w:val="22"/>
        </w:rPr>
      </w:pPr>
    </w:p>
    <w:sectPr w:rsidR="00232CA7" w:rsidRPr="00001765" w:rsidSect="00001765">
      <w:footerReference w:type="default" r:id="rId2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1B1" w:rsidRDefault="009861B1" w:rsidP="00232CA7">
      <w:r>
        <w:separator/>
      </w:r>
    </w:p>
  </w:endnote>
  <w:endnote w:type="continuationSeparator" w:id="0">
    <w:p w:rsidR="009861B1" w:rsidRDefault="009861B1" w:rsidP="0023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CA7" w:rsidRDefault="00232CA7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</w:p>
  <w:p w:rsidR="00232CA7" w:rsidRDefault="00232C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1B1" w:rsidRDefault="009861B1" w:rsidP="00232CA7">
      <w:r>
        <w:separator/>
      </w:r>
    </w:p>
  </w:footnote>
  <w:footnote w:type="continuationSeparator" w:id="0">
    <w:p w:rsidR="009861B1" w:rsidRDefault="009861B1" w:rsidP="0023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6376E"/>
    <w:multiLevelType w:val="hybridMultilevel"/>
    <w:tmpl w:val="6B0E8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01765"/>
    <w:rsid w:val="00120920"/>
    <w:rsid w:val="00145479"/>
    <w:rsid w:val="001B0C3A"/>
    <w:rsid w:val="001C7174"/>
    <w:rsid w:val="001E6ECA"/>
    <w:rsid w:val="00203182"/>
    <w:rsid w:val="00232CA7"/>
    <w:rsid w:val="002A7CB6"/>
    <w:rsid w:val="004D02E9"/>
    <w:rsid w:val="005E492E"/>
    <w:rsid w:val="006B202D"/>
    <w:rsid w:val="0072228E"/>
    <w:rsid w:val="007D185D"/>
    <w:rsid w:val="008A05F2"/>
    <w:rsid w:val="009861B1"/>
    <w:rsid w:val="00A1420C"/>
    <w:rsid w:val="00A17335"/>
    <w:rsid w:val="00A41C7E"/>
    <w:rsid w:val="00C55ED2"/>
    <w:rsid w:val="00D625B4"/>
    <w:rsid w:val="00DA3E6D"/>
    <w:rsid w:val="00E33BE5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2DEC44-2AD3-40A3-A7B7-EF7CBDCB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14547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D02E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32C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2CA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2C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2C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://www.corestandards.org/ELA-Literacy/RL/5/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www.corestandards.org/ELA-Literacy/RL/5/3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27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BF67E-63E5-4FB9-9FBF-0B64A0B6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15</cp:revision>
  <dcterms:created xsi:type="dcterms:W3CDTF">2014-05-14T19:40:00Z</dcterms:created>
  <dcterms:modified xsi:type="dcterms:W3CDTF">2014-06-30T22:50:00Z</dcterms:modified>
</cp:coreProperties>
</file>